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436" w:rsidRDefault="00DE6436">
      <w:pPr>
        <w:tabs>
          <w:tab w:val="left" w:pos="-1440"/>
          <w:tab w:val="left" w:pos="-720"/>
        </w:tabs>
        <w:suppressAutoHyphens/>
        <w:spacing w:line="240" w:lineRule="exact"/>
      </w:pPr>
    </w:p>
    <w:p w:rsidR="00DE6436" w:rsidRDefault="00DE6436">
      <w:pPr>
        <w:tabs>
          <w:tab w:val="left" w:pos="-1440"/>
          <w:tab w:val="left" w:pos="-720"/>
        </w:tabs>
        <w:suppressAutoHyphens/>
        <w:spacing w:line="240" w:lineRule="exact"/>
      </w:pPr>
    </w:p>
    <w:p w:rsidR="00DE6436" w:rsidRDefault="00CE18CF">
      <w:pPr>
        <w:tabs>
          <w:tab w:val="left" w:pos="-1440"/>
          <w:tab w:val="left" w:pos="-720"/>
        </w:tabs>
        <w:suppressAutoHyphens/>
        <w:spacing w:line="240" w:lineRule="exact"/>
      </w:pPr>
      <w:r w:rsidRPr="00CE18CF">
        <w:rPr>
          <w:noProof/>
        </w:rPr>
        <w:pict>
          <v:shapetype id="_x0000_t202" coordsize="21600,21600" o:spt="202" path="m,l,21600r21600,l21600,xe">
            <v:stroke joinstyle="miter"/>
            <v:path gradientshapeok="t" o:connecttype="rect"/>
          </v:shapetype>
          <v:shape id="_x0000_s1038" type="#_x0000_t202" style="position:absolute;margin-left:439.45pt;margin-top:79.4pt;width:129.6pt;height:273.6pt;z-index:251657216;mso-position-horizontal-relative:page;mso-position-vertical-relative:page" o:allowincell="f" stroked="f">
            <v:textbox style="mso-next-textbox:#_x0000_s1038" inset="0,0,0,0">
              <w:txbxContent>
                <w:p w:rsidR="00DD2DFE" w:rsidRDefault="00DD2DFE">
                  <w:pPr>
                    <w:spacing w:line="240" w:lineRule="exact"/>
                  </w:pPr>
                  <w:r>
                    <w:rPr>
                      <w:i/>
                      <w:sz w:val="18"/>
                    </w:rPr>
                    <w:t>Bezoekadres</w:t>
                  </w:r>
                </w:p>
                <w:p w:rsidR="00DD2DFE" w:rsidRDefault="00C90C36">
                  <w:pPr>
                    <w:tabs>
                      <w:tab w:val="left" w:pos="-1440"/>
                      <w:tab w:val="left" w:pos="-720"/>
                    </w:tabs>
                    <w:suppressAutoHyphens/>
                    <w:spacing w:line="240" w:lineRule="exact"/>
                  </w:pPr>
                  <w:r>
                    <w:rPr>
                      <w:sz w:val="18"/>
                    </w:rPr>
                    <w:t>Zernikeplein 23</w:t>
                  </w:r>
                  <w:r w:rsidR="00DD2DFE">
                    <w:rPr>
                      <w:sz w:val="18"/>
                    </w:rPr>
                    <w:t>, Groningen</w:t>
                  </w:r>
                </w:p>
                <w:p w:rsidR="00DD2DFE" w:rsidRDefault="00DD2DFE">
                  <w:pPr>
                    <w:tabs>
                      <w:tab w:val="left" w:pos="-1440"/>
                      <w:tab w:val="left" w:pos="-720"/>
                    </w:tabs>
                    <w:suppressAutoHyphens/>
                    <w:spacing w:line="240" w:lineRule="exact"/>
                    <w:rPr>
                      <w:sz w:val="18"/>
                    </w:rPr>
                  </w:pPr>
                  <w:r>
                    <w:rPr>
                      <w:sz w:val="18"/>
                    </w:rPr>
                    <w:t xml:space="preserve">Telefoon (050) </w:t>
                  </w:r>
                  <w:r w:rsidR="00C90C36">
                    <w:rPr>
                      <w:sz w:val="18"/>
                    </w:rPr>
                    <w:t>5953191</w:t>
                  </w:r>
                </w:p>
                <w:p w:rsidR="00DD2DFE" w:rsidRPr="00EA4318" w:rsidRDefault="00DD2DFE">
                  <w:pPr>
                    <w:tabs>
                      <w:tab w:val="left" w:pos="-1440"/>
                      <w:tab w:val="left" w:pos="-720"/>
                    </w:tabs>
                    <w:suppressAutoHyphens/>
                    <w:spacing w:line="240" w:lineRule="exact"/>
                  </w:pPr>
                  <w:r w:rsidRPr="00EA4318">
                    <w:rPr>
                      <w:sz w:val="18"/>
                    </w:rPr>
                    <w:t xml:space="preserve">Fax (050) </w:t>
                  </w:r>
                  <w:r w:rsidR="00C90C36">
                    <w:rPr>
                      <w:sz w:val="18"/>
                    </w:rPr>
                    <w:t>5919752</w:t>
                  </w:r>
                </w:p>
                <w:p w:rsidR="00DD2DFE" w:rsidRPr="00EA4318" w:rsidRDefault="00DD2DFE">
                  <w:pPr>
                    <w:tabs>
                      <w:tab w:val="left" w:pos="-1440"/>
                      <w:tab w:val="left" w:pos="-720"/>
                    </w:tabs>
                    <w:suppressAutoHyphens/>
                    <w:spacing w:line="240" w:lineRule="exact"/>
                  </w:pPr>
                </w:p>
                <w:p w:rsidR="00DD2DFE" w:rsidRPr="00EA4318" w:rsidRDefault="00C90C36">
                  <w:pPr>
                    <w:tabs>
                      <w:tab w:val="left" w:pos="-1440"/>
                      <w:tab w:val="left" w:pos="-720"/>
                    </w:tabs>
                    <w:suppressAutoHyphens/>
                    <w:spacing w:line="240" w:lineRule="exact"/>
                  </w:pPr>
                  <w:r>
                    <w:t>www.hanze.nl</w:t>
                  </w:r>
                </w:p>
                <w:p w:rsidR="002B07EB" w:rsidRPr="00EA4318" w:rsidRDefault="002B07EB">
                  <w:pPr>
                    <w:tabs>
                      <w:tab w:val="left" w:pos="-1440"/>
                      <w:tab w:val="left" w:pos="-720"/>
                    </w:tabs>
                    <w:suppressAutoHyphens/>
                    <w:spacing w:line="240" w:lineRule="exact"/>
                  </w:pPr>
                </w:p>
                <w:p w:rsidR="00DD2DFE" w:rsidRPr="00EA4318" w:rsidRDefault="00DD2DFE">
                  <w:pPr>
                    <w:tabs>
                      <w:tab w:val="left" w:pos="-1440"/>
                      <w:tab w:val="left" w:pos="-720"/>
                    </w:tabs>
                    <w:suppressAutoHyphens/>
                    <w:spacing w:line="240" w:lineRule="exact"/>
                  </w:pPr>
                  <w:r w:rsidRPr="00EA4318">
                    <w:rPr>
                      <w:sz w:val="16"/>
                    </w:rPr>
                    <w:t>Datum</w:t>
                  </w:r>
                </w:p>
                <w:p w:rsidR="00DD2DFE" w:rsidRDefault="00C90C36">
                  <w:pPr>
                    <w:tabs>
                      <w:tab w:val="left" w:pos="-1440"/>
                      <w:tab w:val="left" w:pos="-720"/>
                    </w:tabs>
                    <w:suppressAutoHyphens/>
                    <w:spacing w:line="240" w:lineRule="exact"/>
                  </w:pPr>
                  <w:r>
                    <w:t>9 februari 2011</w:t>
                  </w:r>
                </w:p>
                <w:p w:rsidR="00DD2DFE" w:rsidRDefault="00DD2DFE">
                  <w:pPr>
                    <w:tabs>
                      <w:tab w:val="left" w:pos="-1440"/>
                      <w:tab w:val="left" w:pos="-720"/>
                    </w:tabs>
                    <w:suppressAutoHyphens/>
                    <w:spacing w:line="240" w:lineRule="exact"/>
                  </w:pPr>
                  <w:r>
                    <w:rPr>
                      <w:sz w:val="16"/>
                    </w:rPr>
                    <w:t>Uw brief</w:t>
                  </w:r>
                </w:p>
                <w:p w:rsidR="00DD2DFE" w:rsidRDefault="00DD2DFE">
                  <w:pPr>
                    <w:tabs>
                      <w:tab w:val="left" w:pos="-1440"/>
                      <w:tab w:val="left" w:pos="-720"/>
                    </w:tabs>
                    <w:suppressAutoHyphens/>
                    <w:spacing w:line="240" w:lineRule="exact"/>
                  </w:pPr>
                </w:p>
                <w:p w:rsidR="00DD2DFE" w:rsidRDefault="00DD2DFE">
                  <w:pPr>
                    <w:tabs>
                      <w:tab w:val="left" w:pos="-1440"/>
                      <w:tab w:val="left" w:pos="-720"/>
                    </w:tabs>
                    <w:suppressAutoHyphens/>
                    <w:spacing w:line="240" w:lineRule="exact"/>
                  </w:pPr>
                  <w:r>
                    <w:rPr>
                      <w:sz w:val="16"/>
                    </w:rPr>
                    <w:t>Uw kenmerk</w:t>
                  </w:r>
                </w:p>
                <w:p w:rsidR="00DD2DFE" w:rsidRDefault="00DD2DFE">
                  <w:pPr>
                    <w:tabs>
                      <w:tab w:val="left" w:pos="-1440"/>
                      <w:tab w:val="left" w:pos="-720"/>
                    </w:tabs>
                    <w:suppressAutoHyphens/>
                    <w:spacing w:line="240" w:lineRule="exact"/>
                  </w:pPr>
                </w:p>
                <w:p w:rsidR="00DD2DFE" w:rsidRDefault="00DD2DFE">
                  <w:pPr>
                    <w:tabs>
                      <w:tab w:val="left" w:pos="-1440"/>
                      <w:tab w:val="left" w:pos="-720"/>
                    </w:tabs>
                    <w:suppressAutoHyphens/>
                    <w:spacing w:line="240" w:lineRule="exact"/>
                  </w:pPr>
                  <w:r>
                    <w:rPr>
                      <w:sz w:val="16"/>
                    </w:rPr>
                    <w:t>Ons kenmerk</w:t>
                  </w:r>
                </w:p>
                <w:p w:rsidR="00DD2DFE" w:rsidRDefault="00DD2DFE">
                  <w:pPr>
                    <w:tabs>
                      <w:tab w:val="left" w:pos="-1440"/>
                      <w:tab w:val="left" w:pos="-720"/>
                    </w:tabs>
                    <w:suppressAutoHyphens/>
                    <w:spacing w:line="240" w:lineRule="exact"/>
                  </w:pPr>
                </w:p>
                <w:p w:rsidR="00DD2DFE" w:rsidRDefault="00DD2DFE">
                  <w:pPr>
                    <w:tabs>
                      <w:tab w:val="left" w:pos="-1440"/>
                      <w:tab w:val="left" w:pos="-720"/>
                    </w:tabs>
                    <w:suppressAutoHyphens/>
                    <w:spacing w:line="240" w:lineRule="exact"/>
                    <w:rPr>
                      <w:sz w:val="16"/>
                    </w:rPr>
                  </w:pPr>
                  <w:r>
                    <w:rPr>
                      <w:sz w:val="16"/>
                    </w:rPr>
                    <w:t>Doorkiesnummer</w:t>
                  </w:r>
                </w:p>
                <w:p w:rsidR="00DD2DFE" w:rsidRDefault="008C4D7B">
                  <w:pPr>
                    <w:tabs>
                      <w:tab w:val="left" w:pos="-1440"/>
                      <w:tab w:val="left" w:pos="-720"/>
                    </w:tabs>
                    <w:suppressAutoHyphens/>
                    <w:spacing w:line="240" w:lineRule="exact"/>
                    <w:rPr>
                      <w:sz w:val="16"/>
                    </w:rPr>
                  </w:pPr>
                  <w:r>
                    <w:rPr>
                      <w:sz w:val="16"/>
                    </w:rPr>
                    <w:t>5953135</w:t>
                  </w:r>
                </w:p>
                <w:p w:rsidR="00DD2DFE" w:rsidRDefault="00DD2DFE">
                  <w:pPr>
                    <w:tabs>
                      <w:tab w:val="left" w:pos="-1440"/>
                      <w:tab w:val="left" w:pos="-720"/>
                    </w:tabs>
                    <w:suppressAutoHyphens/>
                    <w:spacing w:line="240" w:lineRule="exact"/>
                    <w:rPr>
                      <w:sz w:val="16"/>
                    </w:rPr>
                  </w:pPr>
                  <w:bookmarkStart w:id="0" w:name="email"/>
                  <w:bookmarkStart w:id="1" w:name="Reknr"/>
                  <w:bookmarkEnd w:id="0"/>
                  <w:r>
                    <w:rPr>
                      <w:sz w:val="16"/>
                    </w:rPr>
                    <w:t>Rekeningnummer</w:t>
                  </w:r>
                  <w:bookmarkEnd w:id="1"/>
                </w:p>
                <w:p w:rsidR="00DD2DFE" w:rsidRDefault="00DD2DFE">
                  <w:pPr>
                    <w:tabs>
                      <w:tab w:val="left" w:pos="-1440"/>
                      <w:tab w:val="left" w:pos="-720"/>
                    </w:tabs>
                    <w:suppressAutoHyphens/>
                    <w:spacing w:line="240" w:lineRule="exact"/>
                    <w:rPr>
                      <w:sz w:val="16"/>
                    </w:rPr>
                  </w:pPr>
                </w:p>
                <w:p w:rsidR="00DD2DFE" w:rsidRDefault="00DD2DFE">
                  <w:pPr>
                    <w:spacing w:line="240" w:lineRule="exact"/>
                  </w:pPr>
                </w:p>
                <w:p w:rsidR="00DD2DFE" w:rsidRDefault="00DD2DFE">
                  <w:pPr>
                    <w:spacing w:line="240" w:lineRule="exact"/>
                  </w:pPr>
                </w:p>
              </w:txbxContent>
            </v:textbox>
            <w10:wrap type="square" anchorx="page" anchory="page"/>
          </v:shape>
        </w:pict>
      </w:r>
      <w:r w:rsidRPr="00CE18CF">
        <w:rPr>
          <w:noProof/>
        </w:rPr>
        <w:pict>
          <v:shape id="_x0000_s1037" type="#_x0000_t202" style="position:absolute;margin-left:163.2pt;margin-top:79.2pt;width:2in;height:9.8pt;z-index:251656192;mso-position-vertical-relative:page" o:allowincell="f" stroked="f">
            <v:textbox inset="0,0,0,0">
              <w:txbxContent>
                <w:p w:rsidR="00DD2DFE" w:rsidRDefault="00DD2DFE">
                  <w:pPr>
                    <w:rPr>
                      <w:i/>
                      <w:sz w:val="18"/>
                    </w:rPr>
                  </w:pPr>
                </w:p>
              </w:txbxContent>
            </v:textbox>
            <w10:wrap type="square" anchory="page"/>
          </v:shape>
        </w:pict>
      </w:r>
    </w:p>
    <w:p w:rsidR="00DE6436" w:rsidRDefault="00DE6436">
      <w:pPr>
        <w:tabs>
          <w:tab w:val="left" w:pos="-1440"/>
          <w:tab w:val="left" w:pos="-720"/>
        </w:tabs>
        <w:suppressAutoHyphens/>
        <w:spacing w:line="240" w:lineRule="exact"/>
        <w:rPr>
          <w:sz w:val="18"/>
        </w:rPr>
      </w:pPr>
    </w:p>
    <w:p w:rsidR="00DE6436" w:rsidRDefault="00DE6436">
      <w:pPr>
        <w:tabs>
          <w:tab w:val="left" w:pos="-1440"/>
          <w:tab w:val="left" w:pos="-720"/>
        </w:tabs>
        <w:suppressAutoHyphens/>
        <w:spacing w:line="240" w:lineRule="exact"/>
        <w:rPr>
          <w:sz w:val="18"/>
        </w:rPr>
      </w:pPr>
    </w:p>
    <w:p w:rsidR="00DE6436" w:rsidRDefault="00DE6436">
      <w:pPr>
        <w:tabs>
          <w:tab w:val="left" w:pos="-1440"/>
          <w:tab w:val="left" w:pos="-720"/>
        </w:tabs>
        <w:suppressAutoHyphens/>
        <w:spacing w:line="240" w:lineRule="exact"/>
        <w:rPr>
          <w:sz w:val="18"/>
        </w:rPr>
      </w:pPr>
    </w:p>
    <w:p w:rsidR="00DE6436" w:rsidRDefault="00CE18CF">
      <w:pPr>
        <w:tabs>
          <w:tab w:val="left" w:pos="-1440"/>
          <w:tab w:val="left" w:pos="-720"/>
        </w:tabs>
        <w:suppressAutoHyphens/>
        <w:spacing w:line="240" w:lineRule="exact"/>
        <w:rPr>
          <w:sz w:val="18"/>
        </w:rPr>
      </w:pPr>
      <w:r w:rsidRPr="00CE18CF">
        <w:rPr>
          <w:noProof/>
        </w:rPr>
        <w:pict>
          <v:shape id="_x0000_s1036" type="#_x0000_t202" style="position:absolute;margin-left:-2.5pt;margin-top:136.8pt;width:244.8pt;height:14.4pt;z-index:251655168;mso-position-vertical-relative:page" o:allowincell="f" stroked="f">
            <v:textbox style="mso-next-textbox:#_x0000_s1036" inset="0,0,0,0">
              <w:txbxContent>
                <w:p w:rsidR="00DD2DFE" w:rsidRDefault="00C90C36">
                  <w:r>
                    <w:rPr>
                      <w:sz w:val="18"/>
                    </w:rPr>
                    <w:t xml:space="preserve">Zernikeplein 23 9747 AS  </w:t>
                  </w:r>
                  <w:r w:rsidR="00DD2DFE">
                    <w:rPr>
                      <w:sz w:val="18"/>
                    </w:rPr>
                    <w:t>Groningen</w:t>
                  </w:r>
                </w:p>
              </w:txbxContent>
            </v:textbox>
            <w10:wrap type="square" anchory="page"/>
          </v:shape>
        </w:pict>
      </w:r>
    </w:p>
    <w:p w:rsidR="00DE6436" w:rsidRDefault="00DE6436">
      <w:pPr>
        <w:tabs>
          <w:tab w:val="left" w:pos="-1440"/>
          <w:tab w:val="left" w:pos="-720"/>
        </w:tabs>
        <w:suppressAutoHyphens/>
        <w:spacing w:line="240" w:lineRule="exact"/>
        <w:rPr>
          <w:sz w:val="18"/>
        </w:rPr>
      </w:pPr>
    </w:p>
    <w:p w:rsidR="00DE6436" w:rsidRDefault="00DE6436">
      <w:pPr>
        <w:tabs>
          <w:tab w:val="left" w:pos="-1440"/>
          <w:tab w:val="left" w:pos="-720"/>
        </w:tabs>
        <w:suppressAutoHyphens/>
        <w:spacing w:line="240" w:lineRule="exact"/>
        <w:rPr>
          <w:sz w:val="18"/>
        </w:rPr>
      </w:pPr>
    </w:p>
    <w:p w:rsidR="00DE6436" w:rsidRDefault="00CE18CF">
      <w:pPr>
        <w:tabs>
          <w:tab w:val="left" w:pos="-1440"/>
          <w:tab w:val="left" w:pos="-720"/>
        </w:tabs>
        <w:suppressAutoHyphens/>
        <w:spacing w:line="240" w:lineRule="exact"/>
      </w:pPr>
      <w:r w:rsidRPr="00CE18CF">
        <w:rPr>
          <w:noProof/>
          <w:snapToGrid/>
          <w:sz w:val="18"/>
        </w:rPr>
        <w:pict>
          <v:shape id="_x0000_s1042" type="#_x0000_t202" style="position:absolute;margin-left:110.55pt;margin-top:161.6pt;width:280.8pt;height:90.4pt;z-index:251660288;mso-position-horizontal-relative:page;mso-position-vertical-relative:page" o:allowincell="f" stroked="f">
            <v:textbox style="mso-next-textbox:#_x0000_s1042" inset="0,0,0,0">
              <w:txbxContent>
                <w:p w:rsidR="00C90C36" w:rsidRDefault="00C90C36">
                  <w:pPr>
                    <w:tabs>
                      <w:tab w:val="left" w:pos="-1440"/>
                      <w:tab w:val="left" w:pos="-720"/>
                    </w:tabs>
                    <w:suppressAutoHyphens/>
                    <w:spacing w:line="240" w:lineRule="exact"/>
                  </w:pPr>
                  <w:r>
                    <w:t>Partners Akkoord van Groningen</w:t>
                  </w:r>
                </w:p>
                <w:p w:rsidR="00C90C36" w:rsidRDefault="00C90C36">
                  <w:pPr>
                    <w:tabs>
                      <w:tab w:val="left" w:pos="-1440"/>
                      <w:tab w:val="left" w:pos="-720"/>
                    </w:tabs>
                    <w:suppressAutoHyphens/>
                    <w:spacing w:line="240" w:lineRule="exact"/>
                  </w:pPr>
                  <w:r>
                    <w:t>Gemeente Groningen</w:t>
                  </w:r>
                </w:p>
                <w:p w:rsidR="00C90C36" w:rsidRDefault="00C90C36">
                  <w:pPr>
                    <w:tabs>
                      <w:tab w:val="left" w:pos="-1440"/>
                      <w:tab w:val="left" w:pos="-720"/>
                    </w:tabs>
                    <w:suppressAutoHyphens/>
                    <w:spacing w:line="240" w:lineRule="exact"/>
                  </w:pPr>
                  <w:r>
                    <w:t>mevrouw M. Zwaving</w:t>
                  </w:r>
                </w:p>
                <w:p w:rsidR="00C90C36" w:rsidRDefault="00C90C36">
                  <w:pPr>
                    <w:tabs>
                      <w:tab w:val="left" w:pos="-1440"/>
                      <w:tab w:val="left" w:pos="-720"/>
                    </w:tabs>
                    <w:suppressAutoHyphens/>
                    <w:spacing w:line="240" w:lineRule="exact"/>
                  </w:pPr>
                  <w:r>
                    <w:t>Postbus 20001</w:t>
                  </w:r>
                </w:p>
                <w:p w:rsidR="00C90C36" w:rsidRDefault="00C90C36">
                  <w:pPr>
                    <w:tabs>
                      <w:tab w:val="left" w:pos="-1440"/>
                      <w:tab w:val="left" w:pos="-720"/>
                    </w:tabs>
                    <w:suppressAutoHyphens/>
                    <w:spacing w:line="240" w:lineRule="exact"/>
                  </w:pPr>
                  <w:r>
                    <w:t>9700 PB  GRONINGEN</w:t>
                  </w:r>
                </w:p>
                <w:p w:rsidR="00DD2DFE" w:rsidRDefault="00DD2DFE">
                  <w:pPr>
                    <w:tabs>
                      <w:tab w:val="left" w:pos="-1440"/>
                      <w:tab w:val="left" w:pos="-720"/>
                    </w:tabs>
                    <w:suppressAutoHyphens/>
                    <w:spacing w:line="240" w:lineRule="exact"/>
                  </w:pPr>
                </w:p>
                <w:p w:rsidR="00DD2DFE" w:rsidRDefault="00DD2DFE"/>
              </w:txbxContent>
            </v:textbox>
            <w10:wrap anchorx="page" anchory="page"/>
          </v:shape>
        </w:pict>
      </w:r>
    </w:p>
    <w:p w:rsidR="00DE6436" w:rsidRDefault="00DE6436">
      <w:pPr>
        <w:tabs>
          <w:tab w:val="left" w:pos="-1440"/>
          <w:tab w:val="left" w:pos="-720"/>
        </w:tabs>
        <w:suppressAutoHyphens/>
        <w:spacing w:line="240" w:lineRule="exact"/>
      </w:pPr>
    </w:p>
    <w:p w:rsidR="00DE6436" w:rsidRDefault="00DE6436">
      <w:pPr>
        <w:tabs>
          <w:tab w:val="left" w:pos="-1440"/>
          <w:tab w:val="left" w:pos="-720"/>
        </w:tabs>
        <w:suppressAutoHyphens/>
        <w:spacing w:line="240" w:lineRule="exact"/>
      </w:pPr>
    </w:p>
    <w:p w:rsidR="00DE6436" w:rsidRDefault="00DE6436">
      <w:pPr>
        <w:tabs>
          <w:tab w:val="left" w:pos="-1440"/>
          <w:tab w:val="left" w:pos="-720"/>
        </w:tabs>
        <w:suppressAutoHyphens/>
        <w:spacing w:line="240" w:lineRule="exact"/>
      </w:pPr>
    </w:p>
    <w:p w:rsidR="00DE6436" w:rsidRDefault="00DE6436">
      <w:pPr>
        <w:tabs>
          <w:tab w:val="left" w:pos="-1440"/>
          <w:tab w:val="left" w:pos="-720"/>
        </w:tabs>
        <w:suppressAutoHyphens/>
        <w:spacing w:line="240" w:lineRule="exact"/>
        <w:sectPr w:rsidR="00DE6436" w:rsidSect="00C90C36">
          <w:headerReference w:type="default" r:id="rId7"/>
          <w:footerReference w:type="default" r:id="rId8"/>
          <w:endnotePr>
            <w:numFmt w:val="decimal"/>
          </w:endnotePr>
          <w:pgSz w:w="11906" w:h="16838"/>
          <w:pgMar w:top="1021" w:right="567" w:bottom="1588" w:left="2211" w:header="1021" w:footer="567" w:gutter="0"/>
          <w:paperSrc w:first="4" w:other="4"/>
          <w:pgNumType w:start="1"/>
          <w:cols w:num="2" w:space="0" w:equalWidth="0">
            <w:col w:w="6576" w:space="0"/>
            <w:col w:w="2552"/>
          </w:cols>
          <w:noEndnote/>
          <w:docGrid w:linePitch="299"/>
        </w:sectPr>
      </w:pPr>
      <w:r>
        <w:br w:type="column"/>
      </w:r>
    </w:p>
    <w:p w:rsidR="00DE6436" w:rsidRDefault="00CE18CF">
      <w:pPr>
        <w:tabs>
          <w:tab w:val="left" w:pos="-1440"/>
          <w:tab w:val="left" w:pos="-720"/>
        </w:tabs>
        <w:suppressAutoHyphens/>
        <w:spacing w:line="240" w:lineRule="exact"/>
        <w:ind w:right="568"/>
      </w:pPr>
      <w:r>
        <w:rPr>
          <w:noProof/>
          <w:snapToGrid/>
        </w:rPr>
        <w:lastRenderedPageBreak/>
        <w:pict>
          <v:shape id="_x0000_s1040" type="#_x0000_t202" style="position:absolute;margin-left:0;margin-top:343.05pt;width:172.8pt;height:11.2pt;z-index:251659264;mso-position-vertical-relative:page" o:allowincell="f" stroked="f">
            <v:textbox inset="0,0,0,0">
              <w:txbxContent>
                <w:p w:rsidR="00DD2DFE" w:rsidRDefault="00DD2DFE">
                  <w:pPr>
                    <w:spacing w:line="240" w:lineRule="exact"/>
                  </w:pPr>
                </w:p>
              </w:txbxContent>
            </v:textbox>
            <w10:wrap anchory="page"/>
          </v:shape>
        </w:pict>
      </w:r>
      <w:r>
        <w:rPr>
          <w:noProof/>
          <w:snapToGrid/>
        </w:rPr>
        <w:pict>
          <v:shape id="_x0000_s1039" type="#_x0000_t202" style="position:absolute;margin-left:0;margin-top:283.5pt;width:172.8pt;height:36pt;z-index:251658240;mso-position-vertical-relative:page" o:allowincell="f" stroked="f">
            <v:textbox inset="0,0,0,0">
              <w:txbxContent>
                <w:p w:rsidR="00DD2DFE" w:rsidRDefault="00DD2DFE">
                  <w:pPr>
                    <w:pStyle w:val="Kop1"/>
                    <w:tabs>
                      <w:tab w:val="clear" w:pos="-1440"/>
                      <w:tab w:val="clear" w:pos="-720"/>
                    </w:tabs>
                    <w:suppressAutoHyphens w:val="0"/>
                    <w:rPr>
                      <w:sz w:val="22"/>
                    </w:rPr>
                  </w:pPr>
                  <w:r>
                    <w:t>Onderwerp</w:t>
                  </w:r>
                  <w:r w:rsidR="00C90C36">
                    <w:t xml:space="preserve"> aanbevelingen werkconferentie ‘Op weg naar een duurzame Zernike Campus”</w:t>
                  </w:r>
                </w:p>
                <w:p w:rsidR="00DD2DFE" w:rsidRDefault="00DD2DFE">
                  <w:pPr>
                    <w:spacing w:line="240" w:lineRule="exact"/>
                  </w:pPr>
                </w:p>
                <w:p w:rsidR="00DD2DFE" w:rsidRDefault="00DD2DFE">
                  <w:pPr>
                    <w:spacing w:line="240" w:lineRule="exact"/>
                  </w:pPr>
                </w:p>
                <w:p w:rsidR="00DD2DFE" w:rsidRDefault="00DD2DFE">
                  <w:pPr>
                    <w:spacing w:line="240" w:lineRule="exact"/>
                  </w:pPr>
                </w:p>
                <w:p w:rsidR="00DD2DFE" w:rsidRDefault="00DD2DFE">
                  <w:pPr>
                    <w:spacing w:line="240" w:lineRule="exact"/>
                  </w:pPr>
                </w:p>
              </w:txbxContent>
            </v:textbox>
            <w10:wrap anchory="page"/>
          </v:shape>
        </w:pict>
      </w:r>
    </w:p>
    <w:p w:rsidR="00DE6436" w:rsidRDefault="00DE6436">
      <w:pPr>
        <w:tabs>
          <w:tab w:val="left" w:pos="-1440"/>
          <w:tab w:val="left" w:pos="-720"/>
        </w:tabs>
        <w:suppressAutoHyphens/>
        <w:spacing w:line="240" w:lineRule="exact"/>
        <w:ind w:right="568"/>
      </w:pPr>
    </w:p>
    <w:p w:rsidR="00DE6436" w:rsidRDefault="00DE6436">
      <w:pPr>
        <w:tabs>
          <w:tab w:val="left" w:pos="-1440"/>
          <w:tab w:val="left" w:pos="-720"/>
        </w:tabs>
        <w:suppressAutoHyphens/>
        <w:spacing w:line="240" w:lineRule="exact"/>
        <w:ind w:right="568"/>
        <w:sectPr w:rsidR="00DE6436" w:rsidSect="00C90C36">
          <w:endnotePr>
            <w:numFmt w:val="decimal"/>
          </w:endnotePr>
          <w:type w:val="continuous"/>
          <w:pgSz w:w="11906" w:h="16838"/>
          <w:pgMar w:top="1021" w:right="567" w:bottom="567" w:left="2211" w:header="1021" w:footer="567" w:gutter="0"/>
          <w:paperSrc w:first="4" w:other="4"/>
          <w:cols w:space="708"/>
          <w:noEndnote/>
          <w:docGrid w:linePitch="299"/>
        </w:sectPr>
      </w:pPr>
    </w:p>
    <w:p w:rsidR="00DE6436" w:rsidRDefault="00DE6436">
      <w:pPr>
        <w:tabs>
          <w:tab w:val="left" w:pos="-1440"/>
          <w:tab w:val="left" w:pos="-720"/>
        </w:tabs>
        <w:suppressAutoHyphens/>
        <w:spacing w:line="240" w:lineRule="exact"/>
      </w:pPr>
    </w:p>
    <w:p w:rsidR="00DE6436" w:rsidRDefault="00DE6436"/>
    <w:p w:rsidR="00DE6436" w:rsidRDefault="00DE6436">
      <w:pPr>
        <w:rPr>
          <w:sz w:val="18"/>
        </w:rPr>
      </w:pPr>
    </w:p>
    <w:p w:rsidR="00DE6436" w:rsidRDefault="00DE6436">
      <w:pPr>
        <w:rPr>
          <w:sz w:val="18"/>
        </w:rPr>
      </w:pPr>
    </w:p>
    <w:p w:rsidR="00DE6436" w:rsidRDefault="00DE6436"/>
    <w:p w:rsidR="00DE6436" w:rsidRDefault="00DE6436"/>
    <w:p w:rsidR="00DE6436" w:rsidRDefault="00DE6436"/>
    <w:p w:rsidR="00DE6436" w:rsidRDefault="00C90C36">
      <w:r>
        <w:t>Geachte partners van het Akkoord van Groningen,</w:t>
      </w:r>
    </w:p>
    <w:p w:rsidR="00C90C36" w:rsidRDefault="00C90C36"/>
    <w:p w:rsidR="00C90C36" w:rsidRDefault="00C90C36">
      <w:r>
        <w:t xml:space="preserve"> Mede dankzij uw financiële steun hebben wij op 18 november j.l. de werkconferentie “Op weg naar een duurzame ZernikeCampus “kunnen organiseren. </w:t>
      </w:r>
    </w:p>
    <w:p w:rsidR="00C90C36" w:rsidRDefault="00C90C36">
      <w:r>
        <w:t>Aan de werkconferentie hebben ruim 150 personen deelgenomen waaronder een groot aantal bedrijven die op het Zernike Sciencepark gehuisvest zijn. De conferentie is geopend door wethouder Frank de Vries.</w:t>
      </w:r>
      <w:r>
        <w:br/>
        <w:t>Namens de stuurgroepen duurzaamheid van de Hanzehogeschool en de Rijks Universiteit Groningen, bieden wij u hierbij de aanbevelingen aan die voortgekomen zijn uit de workshops van de werkconferentie. Van iedere workshop is een verslag gemaakt met daarin opgenomen alle aanbevelingen die door de deelnemers zijn gedaan.</w:t>
      </w:r>
    </w:p>
    <w:p w:rsidR="00DE6436" w:rsidRDefault="00C90C36">
      <w:r>
        <w:t xml:space="preserve"> Bijzondere aandacht vragen wij voor de volgende aanbevelingen.</w:t>
      </w:r>
    </w:p>
    <w:p w:rsidR="00C90C36" w:rsidRDefault="00C90C36"/>
    <w:p w:rsidR="00C90C36" w:rsidRPr="00C90C36" w:rsidRDefault="00C90C36">
      <w:pPr>
        <w:rPr>
          <w:i/>
        </w:rPr>
      </w:pPr>
      <w:r w:rsidRPr="00C90C36">
        <w:rPr>
          <w:i/>
        </w:rPr>
        <w:t>Workshop Duurzame energie</w:t>
      </w:r>
    </w:p>
    <w:p w:rsidR="00DE6436" w:rsidRDefault="00DE6436"/>
    <w:p w:rsidR="00DE6436" w:rsidRDefault="00C90C36" w:rsidP="00C90C36">
      <w:pPr>
        <w:numPr>
          <w:ilvl w:val="0"/>
          <w:numId w:val="1"/>
        </w:numPr>
      </w:pPr>
      <w:r>
        <w:t>Richt een energy academie op.</w:t>
      </w:r>
    </w:p>
    <w:p w:rsidR="00216C77" w:rsidRDefault="00C90C36" w:rsidP="00C90C36">
      <w:pPr>
        <w:ind w:left="720"/>
        <w:rPr>
          <w:rFonts w:cs="Arial"/>
          <w:szCs w:val="22"/>
        </w:rPr>
      </w:pPr>
      <w:r>
        <w:t>In de workshop duurzame energie werd een gloedvol betoog gehouden over het oprichten van een gezamenlijk energy academie door de Hanzehogeschool en de RUG.</w:t>
      </w:r>
      <w:r w:rsidR="00216C77" w:rsidRPr="00216C77">
        <w:rPr>
          <w:rFonts w:ascii="Arial" w:hAnsi="Arial" w:cs="Arial"/>
          <w:sz w:val="20"/>
        </w:rPr>
        <w:t xml:space="preserve"> </w:t>
      </w:r>
      <w:r w:rsidR="00216C77" w:rsidRPr="00216C77">
        <w:rPr>
          <w:rFonts w:cs="Arial"/>
          <w:szCs w:val="22"/>
        </w:rPr>
        <w:t>Groningen heeft een enorme potentie om Energiestad van Europa te worden. Maak ook aan jong talent duidelijk wat je te bieden hebt, toon wat Groningen onderscheidend maakt , qua opleidingen experts, bedrijven en interessante projecten. Door te bundelen wat er nu reeds is, staat er al zoveel kracht en is er al zoveel expertise, noem het alvast Energy Academy.</w:t>
      </w:r>
    </w:p>
    <w:p w:rsidR="00216C77" w:rsidRDefault="00216C77" w:rsidP="00216C77">
      <w:pPr>
        <w:ind w:left="426"/>
        <w:rPr>
          <w:rFonts w:cs="Arial"/>
          <w:szCs w:val="22"/>
        </w:rPr>
      </w:pPr>
    </w:p>
    <w:p w:rsidR="00216C77" w:rsidRDefault="00216C77" w:rsidP="00216C77">
      <w:pPr>
        <w:numPr>
          <w:ilvl w:val="0"/>
          <w:numId w:val="1"/>
        </w:numPr>
        <w:rPr>
          <w:rFonts w:cs="Arial"/>
          <w:szCs w:val="22"/>
        </w:rPr>
      </w:pPr>
      <w:r>
        <w:rPr>
          <w:rFonts w:cs="Arial"/>
          <w:szCs w:val="22"/>
        </w:rPr>
        <w:t>Maak het zichtbaar!</w:t>
      </w:r>
    </w:p>
    <w:p w:rsidR="008C4D7B" w:rsidRDefault="00216C77" w:rsidP="00216C77">
      <w:pPr>
        <w:ind w:left="720"/>
        <w:rPr>
          <w:rFonts w:cs="Arial"/>
          <w:szCs w:val="22"/>
        </w:rPr>
      </w:pPr>
      <w:r>
        <w:rPr>
          <w:rFonts w:cs="Arial"/>
          <w:szCs w:val="22"/>
        </w:rPr>
        <w:t xml:space="preserve"> Laat op de ZernikeCampus zien dat er sprake is van duurzaam energie gebruik.</w:t>
      </w:r>
      <w:r w:rsidRPr="00216C77">
        <w:rPr>
          <w:rFonts w:ascii="Arial" w:hAnsi="Arial" w:cs="Arial"/>
          <w:sz w:val="20"/>
        </w:rPr>
        <w:t xml:space="preserve"> </w:t>
      </w:r>
      <w:r w:rsidRPr="00216C77">
        <w:rPr>
          <w:rFonts w:cs="Arial"/>
          <w:szCs w:val="22"/>
        </w:rPr>
        <w:t>De ZernikeCampus is een goede ‘</w:t>
      </w:r>
      <w:proofErr w:type="spellStart"/>
      <w:r w:rsidRPr="00216C77">
        <w:rPr>
          <w:rFonts w:cs="Arial"/>
          <w:szCs w:val="22"/>
        </w:rPr>
        <w:t>pilot</w:t>
      </w:r>
      <w:proofErr w:type="spellEnd"/>
      <w:r w:rsidRPr="00216C77">
        <w:rPr>
          <w:rFonts w:cs="Arial"/>
          <w:szCs w:val="22"/>
        </w:rPr>
        <w:t xml:space="preserve">’ voor duurzame elektriciteitsvoorziening. Dit past uitstekend in de doelstelling van duurzaamheid voor deze campus, zoals vastgelegd in het Akkoord van Groningen. Het gebruik van zonne-energie en windenergie zijn goede methoden om invulling te geven aan duurzame elektriciteitsopwekking. Volledig duurzame voorziening van de RUG op </w:t>
      </w:r>
      <w:r>
        <w:rPr>
          <w:rFonts w:cs="Arial"/>
          <w:szCs w:val="22"/>
        </w:rPr>
        <w:t xml:space="preserve">de ZernikeCampus </w:t>
      </w:r>
      <w:r w:rsidRPr="00216C77">
        <w:rPr>
          <w:rFonts w:cs="Arial"/>
          <w:szCs w:val="22"/>
        </w:rPr>
        <w:t xml:space="preserve">is al mogelijk met 12 ha PV en 5 windturbines van 2 MW. Een interessante optie voor de locatie van windturbines is de oever van het Van </w:t>
      </w:r>
      <w:proofErr w:type="spellStart"/>
      <w:r w:rsidRPr="00216C77">
        <w:rPr>
          <w:rFonts w:cs="Arial"/>
          <w:szCs w:val="22"/>
        </w:rPr>
        <w:t>Starkenborghkanaal</w:t>
      </w:r>
      <w:proofErr w:type="spellEnd"/>
      <w:r w:rsidRPr="00216C77">
        <w:rPr>
          <w:rFonts w:cs="Arial"/>
          <w:szCs w:val="22"/>
        </w:rPr>
        <w:t xml:space="preserve">. Een mogelijke locatie voor de </w:t>
      </w:r>
      <w:proofErr w:type="spellStart"/>
      <w:r w:rsidRPr="00216C77">
        <w:rPr>
          <w:rFonts w:cs="Arial"/>
          <w:szCs w:val="22"/>
        </w:rPr>
        <w:t>PV-zonnepanelen</w:t>
      </w:r>
      <w:proofErr w:type="spellEnd"/>
      <w:r w:rsidRPr="00216C77">
        <w:rPr>
          <w:rFonts w:cs="Arial"/>
          <w:szCs w:val="22"/>
        </w:rPr>
        <w:t xml:space="preserve"> is het slibdepot benoorden het Zernike</w:t>
      </w:r>
      <w:r>
        <w:rPr>
          <w:rFonts w:cs="Arial"/>
          <w:szCs w:val="22"/>
        </w:rPr>
        <w:t>park</w:t>
      </w:r>
      <w:r w:rsidRPr="00216C77">
        <w:rPr>
          <w:rFonts w:cs="Arial"/>
          <w:szCs w:val="22"/>
        </w:rPr>
        <w:t xml:space="preserve">. Het slibdepot biedt een unieke mogelijkheid tot een combinatie van energievoorziening, energieonderzoek, natuur/recreatie en educatie over </w:t>
      </w:r>
    </w:p>
    <w:p w:rsidR="00216C77" w:rsidRDefault="00216C77" w:rsidP="00216C77">
      <w:pPr>
        <w:ind w:left="720"/>
        <w:rPr>
          <w:rFonts w:cs="Arial"/>
          <w:szCs w:val="22"/>
        </w:rPr>
      </w:pPr>
      <w:r w:rsidRPr="00216C77">
        <w:rPr>
          <w:rFonts w:cs="Arial"/>
          <w:szCs w:val="22"/>
        </w:rPr>
        <w:lastRenderedPageBreak/>
        <w:t>duurzame energie.</w:t>
      </w:r>
    </w:p>
    <w:p w:rsidR="00EE07C0" w:rsidRDefault="00EE07C0" w:rsidP="00216C77">
      <w:pPr>
        <w:ind w:left="720"/>
        <w:rPr>
          <w:rFonts w:cs="Arial"/>
          <w:szCs w:val="22"/>
        </w:rPr>
      </w:pPr>
    </w:p>
    <w:p w:rsidR="00EE07C0" w:rsidRDefault="00EE07C0" w:rsidP="00EE07C0">
      <w:pPr>
        <w:ind w:left="142"/>
        <w:rPr>
          <w:rFonts w:cs="Arial"/>
          <w:i/>
          <w:szCs w:val="22"/>
        </w:rPr>
      </w:pPr>
      <w:r>
        <w:rPr>
          <w:rFonts w:cs="Arial"/>
          <w:i/>
          <w:szCs w:val="22"/>
        </w:rPr>
        <w:t>Workshop duurzaam bouwen</w:t>
      </w:r>
    </w:p>
    <w:p w:rsidR="00EE07C0" w:rsidRDefault="00EE07C0" w:rsidP="00EE07C0">
      <w:pPr>
        <w:ind w:left="142"/>
        <w:rPr>
          <w:rFonts w:cs="Arial"/>
          <w:i/>
          <w:szCs w:val="22"/>
        </w:rPr>
      </w:pPr>
    </w:p>
    <w:p w:rsidR="00EE07C0" w:rsidRDefault="00EE07C0" w:rsidP="00EE07C0">
      <w:pPr>
        <w:ind w:left="142"/>
        <w:rPr>
          <w:rFonts w:cs="Arial"/>
          <w:szCs w:val="22"/>
        </w:rPr>
      </w:pPr>
      <w:r>
        <w:rPr>
          <w:rFonts w:cs="Arial"/>
          <w:szCs w:val="22"/>
        </w:rPr>
        <w:t>Stel de gebruiker centraal!</w:t>
      </w:r>
    </w:p>
    <w:p w:rsidR="00EE07C0" w:rsidRDefault="00EE07C0" w:rsidP="00EE07C0">
      <w:pPr>
        <w:ind w:left="142"/>
        <w:rPr>
          <w:rFonts w:cs="Arial"/>
          <w:szCs w:val="22"/>
        </w:rPr>
      </w:pPr>
    </w:p>
    <w:p w:rsidR="00EE07C0" w:rsidRDefault="00EE07C0" w:rsidP="00EE07C0">
      <w:pPr>
        <w:ind w:left="142"/>
        <w:rPr>
          <w:rFonts w:cs="Arial"/>
          <w:szCs w:val="22"/>
        </w:rPr>
      </w:pPr>
      <w:r w:rsidRPr="00EE07C0">
        <w:rPr>
          <w:rFonts w:cs="Arial"/>
          <w:szCs w:val="22"/>
        </w:rPr>
        <w:t>Betrek de gebruikers in een vroeg stadium bij de ontwikkeling van een gebouw. In de schetsontwerpfase is nog 70 % aan te passen aan wensen van gebruikers</w:t>
      </w:r>
      <w:r w:rsidRPr="00EE07C0">
        <w:rPr>
          <w:rFonts w:cs="Arial"/>
          <w:szCs w:val="22"/>
        </w:rPr>
        <w:br/>
        <w:t xml:space="preserve">De gebruikers van de gebouwen moeten centraal staan en niet de architect of de opdrachtgevers </w:t>
      </w:r>
      <w:r w:rsidRPr="00EE07C0">
        <w:rPr>
          <w:rFonts w:cs="Arial"/>
          <w:szCs w:val="22"/>
        </w:rPr>
        <w:br/>
        <w:t xml:space="preserve"> Wat voor een facilitair manager een hoofdzaak is, is voor een architect een detail. De </w:t>
      </w:r>
      <w:r w:rsidRPr="00EE07C0">
        <w:rPr>
          <w:rFonts w:cs="Arial"/>
          <w:szCs w:val="22"/>
          <w:u w:val="single"/>
        </w:rPr>
        <w:t>architect</w:t>
      </w:r>
      <w:r w:rsidRPr="00EE07C0">
        <w:rPr>
          <w:rFonts w:cs="Arial"/>
          <w:szCs w:val="22"/>
        </w:rPr>
        <w:t xml:space="preserve"> moet meer empathie ontwikkelen. </w:t>
      </w:r>
    </w:p>
    <w:p w:rsidR="00EE07C0" w:rsidRDefault="00EE07C0" w:rsidP="00EE07C0">
      <w:pPr>
        <w:ind w:left="142"/>
        <w:rPr>
          <w:rFonts w:cs="Arial"/>
          <w:szCs w:val="22"/>
        </w:rPr>
      </w:pPr>
    </w:p>
    <w:p w:rsidR="00EE07C0" w:rsidRDefault="00EE07C0" w:rsidP="00EE07C0">
      <w:pPr>
        <w:ind w:left="142"/>
        <w:rPr>
          <w:rFonts w:cs="Arial"/>
          <w:i/>
          <w:szCs w:val="22"/>
        </w:rPr>
      </w:pPr>
      <w:r>
        <w:rPr>
          <w:rFonts w:cs="Arial"/>
          <w:i/>
          <w:szCs w:val="22"/>
        </w:rPr>
        <w:t>Workshop Leefbaar Zernike</w:t>
      </w:r>
    </w:p>
    <w:p w:rsidR="00EE07C0" w:rsidRPr="00EA3F38" w:rsidRDefault="00EA3F38" w:rsidP="00EE07C0">
      <w:pPr>
        <w:pStyle w:val="Kop6"/>
        <w:spacing w:before="0" w:after="0"/>
        <w:rPr>
          <w:rFonts w:ascii="Trinite Roman Wide" w:hAnsi="Trinite Roman Wide" w:cs="Arial"/>
          <w:b w:val="0"/>
          <w:sz w:val="22"/>
          <w:szCs w:val="22"/>
        </w:rPr>
      </w:pPr>
      <w:r w:rsidRPr="00EA3F38">
        <w:rPr>
          <w:rFonts w:ascii="Trinite Roman Wide" w:hAnsi="Trinite Roman Wide" w:cs="Arial"/>
          <w:b w:val="0"/>
          <w:sz w:val="22"/>
          <w:szCs w:val="22"/>
        </w:rPr>
        <w:t>Doen</w:t>
      </w:r>
      <w:r w:rsidR="00EE07C0" w:rsidRPr="00EA3F38">
        <w:rPr>
          <w:rFonts w:ascii="Trinite Roman Wide" w:hAnsi="Trinite Roman Wide" w:cs="Arial"/>
          <w:b w:val="0"/>
          <w:sz w:val="22"/>
          <w:szCs w:val="22"/>
        </w:rPr>
        <w:t xml:space="preserve">! </w:t>
      </w:r>
      <w:r>
        <w:rPr>
          <w:rFonts w:ascii="Trinite Roman Wide" w:hAnsi="Trinite Roman Wide" w:cs="Arial"/>
          <w:b w:val="0"/>
          <w:sz w:val="22"/>
          <w:szCs w:val="22"/>
        </w:rPr>
        <w:t>!</w:t>
      </w:r>
    </w:p>
    <w:p w:rsidR="00EE07C0" w:rsidRPr="00EE07C0" w:rsidRDefault="00EE07C0" w:rsidP="00EE07C0">
      <w:pPr>
        <w:pStyle w:val="Kop6"/>
        <w:spacing w:before="0" w:after="0"/>
        <w:rPr>
          <w:rFonts w:ascii="Trinite Roman Wide" w:hAnsi="Trinite Roman Wide" w:cs="Arial"/>
          <w:b w:val="0"/>
          <w:sz w:val="22"/>
          <w:szCs w:val="22"/>
        </w:rPr>
      </w:pPr>
      <w:r w:rsidRPr="00EE07C0">
        <w:rPr>
          <w:rFonts w:ascii="Trinite Roman Wide" w:hAnsi="Trinite Roman Wide" w:cs="Arial"/>
          <w:b w:val="0"/>
          <w:sz w:val="22"/>
          <w:szCs w:val="22"/>
        </w:rPr>
        <w:t>Realiseer in het gebied een begin met het doen van een aantal leuke zichtbare initiatieven zodat mensen het gebied gebruiken en elkaar tegen komen.</w:t>
      </w:r>
      <w:bookmarkStart w:id="3" w:name="x--Verslag_workshop_Leefbaar_Zernike--De"/>
      <w:bookmarkEnd w:id="3"/>
      <w:r>
        <w:rPr>
          <w:rFonts w:ascii="Trinite Roman Wide" w:hAnsi="Trinite Roman Wide" w:cs="Arial"/>
          <w:b w:val="0"/>
          <w:sz w:val="22"/>
          <w:szCs w:val="22"/>
        </w:rPr>
        <w:t xml:space="preserve"> </w:t>
      </w:r>
      <w:r w:rsidRPr="00EE07C0">
        <w:rPr>
          <w:rFonts w:ascii="Trinite Roman Wide" w:hAnsi="Trinite Roman Wide" w:cs="Arial"/>
          <w:b w:val="0"/>
          <w:sz w:val="22"/>
          <w:szCs w:val="22"/>
        </w:rPr>
        <w:t xml:space="preserve">De campus van de Rijksuniversiteit en Hanzehogeschool Groningen krijgt steeds meer een identiteit door het plaatsen van attractieve gebouwen. De campus wil zich samen met het bedrijfsleven verder gaan ontwikkelen tot "ZernikeCampus". </w:t>
      </w:r>
      <w:proofErr w:type="spellStart"/>
      <w:r w:rsidRPr="00EE07C0">
        <w:rPr>
          <w:rFonts w:ascii="Trinite Roman Wide" w:hAnsi="Trinite Roman Wide" w:cs="Arial"/>
          <w:b w:val="0"/>
          <w:sz w:val="22"/>
          <w:szCs w:val="22"/>
        </w:rPr>
        <w:t>Enjoy</w:t>
      </w:r>
      <w:proofErr w:type="spellEnd"/>
      <w:r w:rsidRPr="00EE07C0">
        <w:rPr>
          <w:rFonts w:ascii="Trinite Roman Wide" w:hAnsi="Trinite Roman Wide" w:cs="Arial"/>
          <w:b w:val="0"/>
          <w:sz w:val="22"/>
          <w:szCs w:val="22"/>
        </w:rPr>
        <w:t xml:space="preserve"> Work en Energy </w:t>
      </w:r>
      <w:proofErr w:type="spellStart"/>
      <w:r w:rsidRPr="00EE07C0">
        <w:rPr>
          <w:rFonts w:ascii="Trinite Roman Wide" w:hAnsi="Trinite Roman Wide" w:cs="Arial"/>
          <w:b w:val="0"/>
          <w:sz w:val="22"/>
          <w:szCs w:val="22"/>
        </w:rPr>
        <w:t>Valley</w:t>
      </w:r>
      <w:proofErr w:type="spellEnd"/>
      <w:r w:rsidRPr="00EE07C0">
        <w:rPr>
          <w:rFonts w:ascii="Trinite Roman Wide" w:hAnsi="Trinite Roman Wide" w:cs="Arial"/>
          <w:b w:val="0"/>
          <w:sz w:val="22"/>
          <w:szCs w:val="22"/>
        </w:rPr>
        <w:t xml:space="preserve"> zijn hierin de verbindende thema's. Wat ontbreekt is het gemeenschapsgevoel, het "</w:t>
      </w:r>
      <w:proofErr w:type="spellStart"/>
      <w:r w:rsidRPr="00EE07C0">
        <w:rPr>
          <w:rFonts w:ascii="Trinite Roman Wide" w:hAnsi="Trinite Roman Wide" w:cs="Arial"/>
          <w:b w:val="0"/>
          <w:sz w:val="22"/>
          <w:szCs w:val="22"/>
        </w:rPr>
        <w:t>wij-denken</w:t>
      </w:r>
      <w:proofErr w:type="spellEnd"/>
      <w:r w:rsidRPr="00EE07C0">
        <w:rPr>
          <w:rFonts w:ascii="Trinite Roman Wide" w:hAnsi="Trinite Roman Wide" w:cs="Arial"/>
          <w:b w:val="0"/>
          <w:sz w:val="22"/>
          <w:szCs w:val="22"/>
        </w:rPr>
        <w:t>". Wat ontbreekt is een identiteit, plekken waar studenten, docenten van de verschillende studierichtingen en bedrijfsleven elkaar kunnen tegenkomen; het ontbreekt aan synergie. Met name de inrichting van de openbare ruimte van de Campus kan daarin een bijdrage leveren.</w:t>
      </w:r>
    </w:p>
    <w:p w:rsidR="00EE07C0" w:rsidRDefault="00EE07C0" w:rsidP="00EE07C0">
      <w:pPr>
        <w:widowControl/>
        <w:spacing w:beforeAutospacing="1" w:afterAutospacing="1"/>
        <w:outlineLvl w:val="5"/>
        <w:rPr>
          <w:rFonts w:cs="Arial"/>
          <w:bCs/>
          <w:snapToGrid/>
          <w:szCs w:val="22"/>
        </w:rPr>
      </w:pPr>
      <w:r w:rsidRPr="00EE07C0">
        <w:rPr>
          <w:rFonts w:cs="Arial"/>
          <w:bCs/>
          <w:snapToGrid/>
          <w:szCs w:val="22"/>
        </w:rPr>
        <w:t xml:space="preserve">Er zijn veel concrete initiatieven en ideeën die met weinig geld kunnen worden gerealiseerd. Dat gaat veel sneller dan wanneer er eerst een totaalvisie komt. Ideeën zijn bijvoorbeeld: fruitbomen neerzetten, barbecueplaatsen (buiten),verschillende typen restaurants realiseren, een grote brug over het water, 50 bomen bijplanten (moet vanwege compensatie van kap van bomen). Dergelijke ideeën hoeven niet op een totaalvisie te wachten. Met fruitbomen, barbecueplaatsen e.d. realiseer je ontmoetingsplaatsen en wordt de gebruikswaarde vergroot. Van belang is dat het ook zichtbaar is. </w:t>
      </w:r>
    </w:p>
    <w:p w:rsidR="008C4D7B" w:rsidRDefault="00EE07C0" w:rsidP="00EE07C0">
      <w:pPr>
        <w:widowControl/>
        <w:spacing w:beforeAutospacing="1" w:afterAutospacing="1"/>
        <w:outlineLvl w:val="5"/>
        <w:rPr>
          <w:rFonts w:cs="Arial"/>
          <w:bCs/>
          <w:snapToGrid/>
          <w:szCs w:val="22"/>
        </w:rPr>
      </w:pPr>
      <w:r>
        <w:rPr>
          <w:rFonts w:cs="Arial"/>
          <w:bCs/>
          <w:i/>
          <w:snapToGrid/>
          <w:szCs w:val="22"/>
        </w:rPr>
        <w:t>Workshop Duurzaam curriculum</w:t>
      </w:r>
      <w:r w:rsidR="008C4D7B">
        <w:rPr>
          <w:rFonts w:cs="Arial"/>
          <w:bCs/>
          <w:i/>
          <w:snapToGrid/>
          <w:szCs w:val="22"/>
        </w:rPr>
        <w:br/>
      </w:r>
    </w:p>
    <w:p w:rsidR="00EE07C0" w:rsidRDefault="00EE07C0" w:rsidP="008C4D7B">
      <w:pPr>
        <w:widowControl/>
        <w:spacing w:beforeAutospacing="1" w:afterAutospacing="1"/>
        <w:outlineLvl w:val="5"/>
        <w:rPr>
          <w:rFonts w:cs="Arial"/>
        </w:rPr>
      </w:pPr>
      <w:r>
        <w:rPr>
          <w:rFonts w:cs="Arial"/>
          <w:bCs/>
          <w:snapToGrid/>
          <w:szCs w:val="22"/>
        </w:rPr>
        <w:t>Maak onderscheid tussen duurzaamheid als kennisdomein en duurzaamheid als attitude waarbij we als onderwijsinstelling een opvoedende rol hebben.</w:t>
      </w:r>
      <w:r w:rsidR="008C4D7B">
        <w:rPr>
          <w:rFonts w:cs="Arial"/>
          <w:bCs/>
          <w:snapToGrid/>
          <w:szCs w:val="22"/>
        </w:rPr>
        <w:br/>
      </w:r>
      <w:r w:rsidR="00395A82" w:rsidRPr="00395A82">
        <w:rPr>
          <w:rFonts w:cs="Arial"/>
        </w:rPr>
        <w:t>In iedere opleiding moeten aspecten  van duurzaamheid en/of maatschappelijke verantwoordelijkheid tot uiting komen. Deze kernwaarden worden meegegeven aan onze studenten die dit in hun latere beroep uit dragen.</w:t>
      </w:r>
    </w:p>
    <w:p w:rsidR="00395A82" w:rsidRDefault="00395A82" w:rsidP="00395A82">
      <w:pPr>
        <w:rPr>
          <w:rFonts w:cs="Arial"/>
        </w:rPr>
      </w:pPr>
    </w:p>
    <w:p w:rsidR="00395A82" w:rsidRDefault="00395A82" w:rsidP="00395A82">
      <w:pPr>
        <w:rPr>
          <w:rFonts w:cs="Arial"/>
          <w:i/>
        </w:rPr>
      </w:pPr>
      <w:r>
        <w:rPr>
          <w:rFonts w:cs="Arial"/>
          <w:i/>
        </w:rPr>
        <w:t>Workshop Innovatief Zernike</w:t>
      </w:r>
    </w:p>
    <w:p w:rsidR="00395A82" w:rsidRDefault="00395A82" w:rsidP="00395A82">
      <w:pPr>
        <w:rPr>
          <w:rFonts w:cs="Arial"/>
          <w:i/>
        </w:rPr>
      </w:pPr>
    </w:p>
    <w:p w:rsidR="00395A82" w:rsidRPr="00395A82" w:rsidRDefault="00395A82" w:rsidP="00395A82">
      <w:pPr>
        <w:rPr>
          <w:rFonts w:cs="Arial"/>
          <w:szCs w:val="22"/>
        </w:rPr>
      </w:pPr>
      <w:r w:rsidRPr="00395A82">
        <w:rPr>
          <w:rFonts w:cs="Arial"/>
          <w:szCs w:val="22"/>
        </w:rPr>
        <w:t xml:space="preserve">Lange adem! </w:t>
      </w:r>
    </w:p>
    <w:p w:rsidR="00395A82" w:rsidRPr="00395A82" w:rsidRDefault="00395A82" w:rsidP="00395A82">
      <w:pPr>
        <w:rPr>
          <w:rFonts w:cs="Arial"/>
          <w:szCs w:val="22"/>
        </w:rPr>
      </w:pPr>
    </w:p>
    <w:p w:rsidR="008C4D7B" w:rsidRDefault="00395A82" w:rsidP="00395A82">
      <w:pPr>
        <w:rPr>
          <w:rFonts w:cs="Arial"/>
          <w:szCs w:val="22"/>
        </w:rPr>
      </w:pPr>
      <w:r w:rsidRPr="00395A82">
        <w:rPr>
          <w:rFonts w:cs="Arial"/>
          <w:szCs w:val="22"/>
        </w:rPr>
        <w:t xml:space="preserve">De ZernikeCampus huisvest grote delen van de RUG </w:t>
      </w:r>
      <w:r w:rsidR="008C4D7B">
        <w:rPr>
          <w:rFonts w:cs="Arial"/>
          <w:szCs w:val="22"/>
        </w:rPr>
        <w:t xml:space="preserve">, de </w:t>
      </w:r>
      <w:r w:rsidRPr="00395A82">
        <w:rPr>
          <w:rFonts w:cs="Arial"/>
          <w:szCs w:val="22"/>
        </w:rPr>
        <w:t>Hanze</w:t>
      </w:r>
      <w:r w:rsidR="008C4D7B">
        <w:rPr>
          <w:rFonts w:cs="Arial"/>
          <w:szCs w:val="22"/>
        </w:rPr>
        <w:t>hogeschool</w:t>
      </w:r>
      <w:r w:rsidRPr="00395A82">
        <w:rPr>
          <w:rFonts w:cs="Arial"/>
          <w:szCs w:val="22"/>
        </w:rPr>
        <w:t xml:space="preserve"> en een gedeelte waar onder meer </w:t>
      </w:r>
      <w:proofErr w:type="spellStart"/>
      <w:r w:rsidRPr="00395A82">
        <w:rPr>
          <w:rFonts w:cs="Arial"/>
          <w:szCs w:val="22"/>
        </w:rPr>
        <w:t>spin-off-bedrijven</w:t>
      </w:r>
      <w:proofErr w:type="spellEnd"/>
      <w:r w:rsidRPr="00395A82">
        <w:rPr>
          <w:rFonts w:cs="Arial"/>
          <w:szCs w:val="22"/>
        </w:rPr>
        <w:t xml:space="preserve"> en een datacenter zijn gevestigd. De ambitie is om de campus verder te optimaliseren door uitbreiding met een </w:t>
      </w:r>
      <w:proofErr w:type="spellStart"/>
      <w:r w:rsidRPr="00395A82">
        <w:rPr>
          <w:rFonts w:cs="Arial"/>
          <w:szCs w:val="22"/>
        </w:rPr>
        <w:t>state-of-the-art</w:t>
      </w:r>
      <w:proofErr w:type="spellEnd"/>
      <w:r w:rsidRPr="00395A82">
        <w:rPr>
          <w:rFonts w:cs="Arial"/>
          <w:szCs w:val="22"/>
        </w:rPr>
        <w:t xml:space="preserve"> </w:t>
      </w:r>
      <w:proofErr w:type="spellStart"/>
      <w:r w:rsidRPr="00395A82">
        <w:rPr>
          <w:rFonts w:cs="Arial"/>
          <w:szCs w:val="22"/>
        </w:rPr>
        <w:t>science</w:t>
      </w:r>
      <w:proofErr w:type="spellEnd"/>
      <w:r w:rsidRPr="00395A82">
        <w:rPr>
          <w:rFonts w:cs="Arial"/>
          <w:szCs w:val="22"/>
        </w:rPr>
        <w:t xml:space="preserve"> park. De Akkoordpartners willen de ZernikeCampus uitbouwen tot een locatie waar kennisinstellingen en bedrijfsleven elkaar vinden, een toplocatie voor onderwijs, onderzoek en ondernemerschap.</w:t>
      </w:r>
      <w:r>
        <w:rPr>
          <w:rFonts w:cs="Arial"/>
          <w:szCs w:val="22"/>
        </w:rPr>
        <w:t xml:space="preserve"> Hier is veel tijd en energie voor nodig&gt; </w:t>
      </w:r>
    </w:p>
    <w:p w:rsidR="00395A82" w:rsidRPr="00395A82" w:rsidRDefault="00EA3F38" w:rsidP="00395A82">
      <w:pPr>
        <w:rPr>
          <w:rFonts w:cs="Arial"/>
          <w:szCs w:val="22"/>
        </w:rPr>
      </w:pPr>
      <w:r>
        <w:rPr>
          <w:rFonts w:cs="Arial"/>
          <w:szCs w:val="22"/>
        </w:rPr>
        <w:t xml:space="preserve"> De workshop deelnemers adviseren het  Akkoord van Groningen om deze ambitie</w:t>
      </w:r>
      <w:r w:rsidR="00395A82" w:rsidRPr="00395A82">
        <w:rPr>
          <w:rFonts w:cs="Arial"/>
          <w:szCs w:val="22"/>
        </w:rPr>
        <w:t xml:space="preserve"> langdurig in woord en daad</w:t>
      </w:r>
      <w:r>
        <w:rPr>
          <w:rFonts w:cs="Arial"/>
          <w:szCs w:val="22"/>
        </w:rPr>
        <w:t xml:space="preserve"> te steunen</w:t>
      </w:r>
      <w:r w:rsidR="00395A82" w:rsidRPr="00395A82">
        <w:rPr>
          <w:rFonts w:cs="Arial"/>
          <w:szCs w:val="22"/>
        </w:rPr>
        <w:t xml:space="preserve">! Twente </w:t>
      </w:r>
      <w:r>
        <w:rPr>
          <w:rFonts w:cs="Arial"/>
          <w:szCs w:val="22"/>
        </w:rPr>
        <w:t xml:space="preserve">heeft er twintig jaar over gedaan </w:t>
      </w:r>
      <w:r w:rsidR="00395A82" w:rsidRPr="00395A82">
        <w:rPr>
          <w:rFonts w:cs="Arial"/>
          <w:szCs w:val="22"/>
        </w:rPr>
        <w:t xml:space="preserve">om </w:t>
      </w:r>
      <w:r>
        <w:rPr>
          <w:rFonts w:cs="Arial"/>
          <w:szCs w:val="22"/>
        </w:rPr>
        <w:t xml:space="preserve">hun doel te bereiken </w:t>
      </w:r>
      <w:r w:rsidR="00395A82" w:rsidRPr="00395A82">
        <w:rPr>
          <w:rFonts w:cs="Arial"/>
          <w:szCs w:val="22"/>
        </w:rPr>
        <w:t xml:space="preserve"> en hun horizon ligt bij 2025. </w:t>
      </w:r>
      <w:r w:rsidR="00395A82" w:rsidRPr="00395A82">
        <w:rPr>
          <w:rFonts w:cs="Arial"/>
          <w:snapToGrid/>
          <w:szCs w:val="22"/>
        </w:rPr>
        <w:t xml:space="preserve">Duurzaamheid in de breedste zin </w:t>
      </w:r>
      <w:r>
        <w:rPr>
          <w:rFonts w:cs="Arial"/>
          <w:snapToGrid/>
          <w:szCs w:val="22"/>
        </w:rPr>
        <w:t xml:space="preserve"> kan hierin een </w:t>
      </w:r>
      <w:r w:rsidR="00395A82" w:rsidRPr="00395A82">
        <w:rPr>
          <w:rFonts w:cs="Arial"/>
          <w:snapToGrid/>
          <w:szCs w:val="22"/>
        </w:rPr>
        <w:t xml:space="preserve"> unieke concurrentiepositie zijn</w:t>
      </w:r>
      <w:r w:rsidR="008C4D7B">
        <w:rPr>
          <w:rFonts w:cs="Arial"/>
          <w:snapToGrid/>
          <w:szCs w:val="22"/>
        </w:rPr>
        <w:t>.</w:t>
      </w:r>
    </w:p>
    <w:p w:rsidR="00395A82" w:rsidRDefault="00395A82" w:rsidP="00395A82">
      <w:pPr>
        <w:rPr>
          <w:rFonts w:cs="Arial"/>
        </w:rPr>
      </w:pPr>
    </w:p>
    <w:p w:rsidR="00395A82" w:rsidRDefault="00A87BED" w:rsidP="00395A82">
      <w:pPr>
        <w:rPr>
          <w:rFonts w:cs="Arial"/>
          <w:szCs w:val="22"/>
        </w:rPr>
      </w:pPr>
      <w:r>
        <w:rPr>
          <w:rFonts w:cs="Arial"/>
          <w:szCs w:val="22"/>
        </w:rPr>
        <w:t>Wij hopen dat deze aanbevelingen bruikbaar zijn voor de verdere ontwikkeling van een duurzame ZernikeCampus als spin in het web voor Groningen als kennis- en innovatie stad.</w:t>
      </w:r>
    </w:p>
    <w:p w:rsidR="00A87BED" w:rsidRDefault="00A87BED" w:rsidP="00395A82">
      <w:pPr>
        <w:rPr>
          <w:rFonts w:cs="Arial"/>
          <w:szCs w:val="22"/>
        </w:rPr>
      </w:pPr>
      <w:r>
        <w:rPr>
          <w:rFonts w:cs="Arial"/>
          <w:szCs w:val="22"/>
        </w:rPr>
        <w:t>Wij zijn graag bereid om hierop een nadere toelichting te geven en zien uw reactie met belangstelling tegemoet.</w:t>
      </w:r>
    </w:p>
    <w:p w:rsidR="00A87BED" w:rsidRDefault="00A87BED" w:rsidP="00395A82">
      <w:pPr>
        <w:rPr>
          <w:rFonts w:cs="Arial"/>
          <w:szCs w:val="22"/>
        </w:rPr>
      </w:pPr>
    </w:p>
    <w:p w:rsidR="00A87BED" w:rsidRDefault="00A87BED" w:rsidP="00395A82">
      <w:pPr>
        <w:rPr>
          <w:rFonts w:cs="Arial"/>
          <w:szCs w:val="22"/>
        </w:rPr>
      </w:pPr>
      <w:r>
        <w:rPr>
          <w:rFonts w:cs="Arial"/>
          <w:szCs w:val="22"/>
        </w:rPr>
        <w:t>Met vriendelijke groet,</w:t>
      </w:r>
    </w:p>
    <w:p w:rsidR="00A87BED" w:rsidRDefault="00A87BED" w:rsidP="00395A82">
      <w:pPr>
        <w:rPr>
          <w:rFonts w:cs="Arial"/>
          <w:szCs w:val="22"/>
        </w:rPr>
      </w:pPr>
    </w:p>
    <w:p w:rsidR="00A87BED" w:rsidRDefault="00A87BED" w:rsidP="00A87BED">
      <w:pPr>
        <w:ind w:left="4395" w:hanging="4395"/>
      </w:pPr>
      <w:r>
        <w:t>Drs. R.J. van Linschoten  voorzitter stuurgroep Duurzaamheid en Maatschappelijk Verantwoord Ondernemen HG</w:t>
      </w:r>
    </w:p>
    <w:p w:rsidR="00A87BED" w:rsidRDefault="00A87BED" w:rsidP="00A87BED"/>
    <w:p w:rsidR="00A87BED" w:rsidRDefault="00A87BED" w:rsidP="00A87BED">
      <w:r>
        <w:t xml:space="preserve">prof. dr. H.C. Moll </w:t>
      </w:r>
      <w:r>
        <w:tab/>
        <w:t xml:space="preserve"> voorzitter stuurgroep Duurzaamheid RUG</w:t>
      </w:r>
    </w:p>
    <w:p w:rsidR="00A87BED" w:rsidRPr="00395A82" w:rsidRDefault="00A87BED" w:rsidP="00395A82">
      <w:pPr>
        <w:rPr>
          <w:rFonts w:cs="Arial"/>
          <w:szCs w:val="22"/>
        </w:rPr>
      </w:pPr>
    </w:p>
    <w:sectPr w:rsidR="00A87BED" w:rsidRPr="00395A82" w:rsidSect="00C90C36">
      <w:footerReference w:type="default" r:id="rId9"/>
      <w:endnotePr>
        <w:numFmt w:val="decimal"/>
      </w:endnotePr>
      <w:type w:val="continuous"/>
      <w:pgSz w:w="11906" w:h="16838"/>
      <w:pgMar w:top="2308" w:right="1134" w:bottom="1588" w:left="2211" w:header="1021" w:footer="567" w:gutter="0"/>
      <w:paperSrc w:first="4" w:other="4"/>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C36" w:rsidRDefault="00C90C36">
      <w:pPr>
        <w:spacing w:line="20" w:lineRule="exact"/>
      </w:pPr>
    </w:p>
  </w:endnote>
  <w:endnote w:type="continuationSeparator" w:id="0">
    <w:p w:rsidR="00C90C36" w:rsidRDefault="00C90C36">
      <w:r>
        <w:t xml:space="preserve"> </w:t>
      </w:r>
    </w:p>
  </w:endnote>
  <w:endnote w:type="continuationNotice" w:id="1">
    <w:p w:rsidR="00C90C36" w:rsidRDefault="00C90C36">
      <w: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inite Roman Wide">
    <w:panose1 w:val="020B0500000000000000"/>
    <w:charset w:val="00"/>
    <w:family w:val="swiss"/>
    <w:pitch w:val="variable"/>
    <w:sig w:usb0="800000A7" w:usb1="00000000" w:usb2="00000000" w:usb3="00000000" w:csb0="0000000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DFE" w:rsidRDefault="00DD2DFE">
    <w:pPr>
      <w:pStyle w:val="Voettekst"/>
      <w:rPr>
        <w:sz w:val="18"/>
      </w:rPr>
    </w:pPr>
    <w:bookmarkStart w:id="2" w:name="Voettext"/>
    <w:bookmarkEnd w:id="2"/>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DFE" w:rsidRDefault="00DD2D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C36" w:rsidRDefault="00C90C36">
      <w:r>
        <w:separator/>
      </w:r>
    </w:p>
  </w:footnote>
  <w:footnote w:type="continuationSeparator" w:id="0">
    <w:p w:rsidR="00C90C36" w:rsidRDefault="00C90C36" w:rsidP="00023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DFE" w:rsidRDefault="00CE18CF">
    <w:pPr>
      <w:pStyle w:val="Koptekst"/>
    </w:pPr>
    <w:r>
      <w:rPr>
        <w:noProof/>
        <w:snapToGrid/>
      </w:rPr>
      <w:pict>
        <v:shapetype id="_x0000_t202" coordsize="21600,21600" o:spt="202" path="m,l,21600r21600,l21600,xe">
          <v:stroke joinstyle="miter"/>
          <v:path gradientshapeok="t" o:connecttype="rect"/>
        </v:shapetype>
        <v:shape id="_x0000_s2049" type="#_x0000_t202" style="position:absolute;margin-left:439.45pt;margin-top:51.05pt;width:129.25pt;height:21.55pt;z-index:251657728;mso-position-horizontal-relative:page;mso-position-vertical-relative:page" o:allowincell="f" stroked="f">
          <v:textbox style="mso-next-textbox:#_x0000_s2049" inset="0,0,0,0">
            <w:txbxContent>
              <w:p w:rsidR="00DD2DFE" w:rsidRDefault="00C90C36">
                <w:r>
                  <w:rPr>
                    <w:b/>
                    <w:sz w:val="18"/>
                  </w:rPr>
                  <w:t>Facilitair Bedrijf</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3251"/>
    <w:multiLevelType w:val="multilevel"/>
    <w:tmpl w:val="27D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091136"/>
    <w:multiLevelType w:val="hybridMultilevel"/>
    <w:tmpl w:val="A44C79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stylePaneFormatFilter w:val="3F01"/>
  <w:defaultTabStop w:val="720"/>
  <w:hyphenationZone w:val="927"/>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 w:id="1"/>
  </w:endnotePr>
  <w:compat/>
  <w:rsids>
    <w:rsidRoot w:val="00216C77"/>
    <w:rsid w:val="00060116"/>
    <w:rsid w:val="000A709E"/>
    <w:rsid w:val="00186374"/>
    <w:rsid w:val="00191839"/>
    <w:rsid w:val="001B379C"/>
    <w:rsid w:val="00210C1B"/>
    <w:rsid w:val="00216C77"/>
    <w:rsid w:val="00225656"/>
    <w:rsid w:val="0027594E"/>
    <w:rsid w:val="002A3688"/>
    <w:rsid w:val="002B07EB"/>
    <w:rsid w:val="00366CE5"/>
    <w:rsid w:val="00395A82"/>
    <w:rsid w:val="003D59F8"/>
    <w:rsid w:val="00432F51"/>
    <w:rsid w:val="00565E4D"/>
    <w:rsid w:val="006B455B"/>
    <w:rsid w:val="006C6D89"/>
    <w:rsid w:val="007020A8"/>
    <w:rsid w:val="00707026"/>
    <w:rsid w:val="00822FD1"/>
    <w:rsid w:val="00830BC4"/>
    <w:rsid w:val="008718AB"/>
    <w:rsid w:val="008B02B3"/>
    <w:rsid w:val="008C4D7B"/>
    <w:rsid w:val="009457D9"/>
    <w:rsid w:val="0099358C"/>
    <w:rsid w:val="00A42B52"/>
    <w:rsid w:val="00A8113E"/>
    <w:rsid w:val="00A87BED"/>
    <w:rsid w:val="00AB1F3E"/>
    <w:rsid w:val="00B61153"/>
    <w:rsid w:val="00BC149F"/>
    <w:rsid w:val="00BD425D"/>
    <w:rsid w:val="00C31F72"/>
    <w:rsid w:val="00C35FBD"/>
    <w:rsid w:val="00C90C36"/>
    <w:rsid w:val="00CA15C3"/>
    <w:rsid w:val="00CC1A55"/>
    <w:rsid w:val="00CE18CF"/>
    <w:rsid w:val="00D21007"/>
    <w:rsid w:val="00D23F87"/>
    <w:rsid w:val="00D65431"/>
    <w:rsid w:val="00D954D0"/>
    <w:rsid w:val="00DA7326"/>
    <w:rsid w:val="00DC76A3"/>
    <w:rsid w:val="00DD2DFE"/>
    <w:rsid w:val="00DE6436"/>
    <w:rsid w:val="00E36524"/>
    <w:rsid w:val="00E4517A"/>
    <w:rsid w:val="00E72CAE"/>
    <w:rsid w:val="00EA3F38"/>
    <w:rsid w:val="00EA4318"/>
    <w:rsid w:val="00ED4357"/>
    <w:rsid w:val="00EE07C0"/>
    <w:rsid w:val="00F41676"/>
    <w:rsid w:val="00FF2DF5"/>
    <w:rsid w:val="00FF7C0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94E"/>
    <w:pPr>
      <w:widowControl w:val="0"/>
    </w:pPr>
    <w:rPr>
      <w:rFonts w:ascii="Trinite Roman Wide" w:hAnsi="Trinite Roman Wide"/>
      <w:snapToGrid w:val="0"/>
      <w:sz w:val="22"/>
    </w:rPr>
  </w:style>
  <w:style w:type="paragraph" w:styleId="Kop1">
    <w:name w:val="heading 1"/>
    <w:basedOn w:val="Standaard"/>
    <w:next w:val="Standaard"/>
    <w:qFormat/>
    <w:rsid w:val="0027594E"/>
    <w:pPr>
      <w:keepNext/>
      <w:tabs>
        <w:tab w:val="left" w:pos="-1440"/>
        <w:tab w:val="left" w:pos="-720"/>
      </w:tabs>
      <w:suppressAutoHyphens/>
      <w:spacing w:line="240" w:lineRule="exact"/>
      <w:outlineLvl w:val="0"/>
    </w:pPr>
    <w:rPr>
      <w:i/>
      <w:sz w:val="18"/>
    </w:rPr>
  </w:style>
  <w:style w:type="paragraph" w:styleId="Kop6">
    <w:name w:val="heading 6"/>
    <w:basedOn w:val="Standaard"/>
    <w:link w:val="Kop6Char"/>
    <w:uiPriority w:val="9"/>
    <w:qFormat/>
    <w:rsid w:val="00EE07C0"/>
    <w:pPr>
      <w:widowControl/>
      <w:spacing w:before="100" w:beforeAutospacing="1" w:after="100" w:afterAutospacing="1"/>
      <w:outlineLvl w:val="5"/>
    </w:pPr>
    <w:rPr>
      <w:rFonts w:ascii="Times New Roman" w:hAnsi="Times New Roman"/>
      <w:b/>
      <w:bCs/>
      <w:snapToGrid/>
      <w:sz w:val="15"/>
      <w:szCs w:val="1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rsid w:val="0027594E"/>
  </w:style>
  <w:style w:type="character" w:styleId="Eindnootmarkering">
    <w:name w:val="endnote reference"/>
    <w:basedOn w:val="Standaardalinea-lettertype"/>
    <w:semiHidden/>
    <w:rsid w:val="0027594E"/>
    <w:rPr>
      <w:vertAlign w:val="superscript"/>
    </w:rPr>
  </w:style>
  <w:style w:type="paragraph" w:styleId="Voetnoottekst">
    <w:name w:val="footnote text"/>
    <w:basedOn w:val="Standaard"/>
    <w:semiHidden/>
    <w:rsid w:val="0027594E"/>
  </w:style>
  <w:style w:type="character" w:customStyle="1" w:styleId="Voetnootverwijzing">
    <w:name w:val="Voetnootverwijzing"/>
    <w:rsid w:val="0027594E"/>
    <w:rPr>
      <w:vertAlign w:val="superscript"/>
    </w:rPr>
  </w:style>
  <w:style w:type="paragraph" w:customStyle="1" w:styleId="inhopg1">
    <w:name w:val="inhopg 1"/>
    <w:basedOn w:val="Standaard"/>
    <w:rsid w:val="0027594E"/>
    <w:pPr>
      <w:tabs>
        <w:tab w:val="right" w:leader="dot" w:pos="9360"/>
      </w:tabs>
      <w:suppressAutoHyphens/>
      <w:spacing w:before="480"/>
      <w:ind w:left="720" w:right="720" w:hanging="720"/>
    </w:pPr>
    <w:rPr>
      <w:lang w:val="en-US"/>
    </w:rPr>
  </w:style>
  <w:style w:type="paragraph" w:customStyle="1" w:styleId="inhopg2">
    <w:name w:val="inhopg 2"/>
    <w:basedOn w:val="Standaard"/>
    <w:rsid w:val="0027594E"/>
    <w:pPr>
      <w:tabs>
        <w:tab w:val="right" w:leader="dot" w:pos="9360"/>
      </w:tabs>
      <w:suppressAutoHyphens/>
      <w:ind w:left="1440" w:right="720" w:hanging="720"/>
    </w:pPr>
    <w:rPr>
      <w:lang w:val="en-US"/>
    </w:rPr>
  </w:style>
  <w:style w:type="paragraph" w:customStyle="1" w:styleId="inhopg3">
    <w:name w:val="inhopg 3"/>
    <w:basedOn w:val="Standaard"/>
    <w:rsid w:val="0027594E"/>
    <w:pPr>
      <w:tabs>
        <w:tab w:val="right" w:leader="dot" w:pos="9360"/>
      </w:tabs>
      <w:suppressAutoHyphens/>
      <w:ind w:left="2160" w:right="720" w:hanging="720"/>
    </w:pPr>
    <w:rPr>
      <w:lang w:val="en-US"/>
    </w:rPr>
  </w:style>
  <w:style w:type="paragraph" w:customStyle="1" w:styleId="inhopg4">
    <w:name w:val="inhopg 4"/>
    <w:basedOn w:val="Standaard"/>
    <w:rsid w:val="0027594E"/>
    <w:pPr>
      <w:tabs>
        <w:tab w:val="right" w:leader="dot" w:pos="9360"/>
      </w:tabs>
      <w:suppressAutoHyphens/>
      <w:ind w:left="2880" w:right="720" w:hanging="720"/>
    </w:pPr>
    <w:rPr>
      <w:lang w:val="en-US"/>
    </w:rPr>
  </w:style>
  <w:style w:type="paragraph" w:customStyle="1" w:styleId="inhopg5">
    <w:name w:val="inhopg 5"/>
    <w:basedOn w:val="Standaard"/>
    <w:rsid w:val="0027594E"/>
    <w:pPr>
      <w:tabs>
        <w:tab w:val="right" w:leader="dot" w:pos="9360"/>
      </w:tabs>
      <w:suppressAutoHyphens/>
      <w:ind w:left="3600" w:right="720" w:hanging="720"/>
    </w:pPr>
    <w:rPr>
      <w:lang w:val="en-US"/>
    </w:rPr>
  </w:style>
  <w:style w:type="paragraph" w:customStyle="1" w:styleId="inhopg6">
    <w:name w:val="inhopg 6"/>
    <w:basedOn w:val="Standaard"/>
    <w:rsid w:val="0027594E"/>
    <w:pPr>
      <w:tabs>
        <w:tab w:val="right" w:pos="9360"/>
      </w:tabs>
      <w:suppressAutoHyphens/>
      <w:ind w:left="720" w:hanging="720"/>
    </w:pPr>
    <w:rPr>
      <w:lang w:val="en-US"/>
    </w:rPr>
  </w:style>
  <w:style w:type="paragraph" w:customStyle="1" w:styleId="inhopg7">
    <w:name w:val="inhopg 7"/>
    <w:basedOn w:val="Standaard"/>
    <w:rsid w:val="0027594E"/>
    <w:pPr>
      <w:suppressAutoHyphens/>
      <w:ind w:left="720" w:hanging="720"/>
    </w:pPr>
    <w:rPr>
      <w:lang w:val="en-US"/>
    </w:rPr>
  </w:style>
  <w:style w:type="paragraph" w:customStyle="1" w:styleId="inhopg8">
    <w:name w:val="inhopg 8"/>
    <w:basedOn w:val="Standaard"/>
    <w:rsid w:val="0027594E"/>
    <w:pPr>
      <w:tabs>
        <w:tab w:val="right" w:pos="9360"/>
      </w:tabs>
      <w:suppressAutoHyphens/>
      <w:ind w:left="720" w:hanging="720"/>
    </w:pPr>
    <w:rPr>
      <w:lang w:val="en-US"/>
    </w:rPr>
  </w:style>
  <w:style w:type="paragraph" w:customStyle="1" w:styleId="inhopg9">
    <w:name w:val="inhopg 9"/>
    <w:basedOn w:val="Standaard"/>
    <w:rsid w:val="0027594E"/>
    <w:pPr>
      <w:tabs>
        <w:tab w:val="right" w:leader="dot" w:pos="9360"/>
      </w:tabs>
      <w:suppressAutoHyphens/>
      <w:ind w:left="720" w:hanging="720"/>
    </w:pPr>
    <w:rPr>
      <w:lang w:val="en-US"/>
    </w:rPr>
  </w:style>
  <w:style w:type="paragraph" w:styleId="Index1">
    <w:name w:val="index 1"/>
    <w:basedOn w:val="Standaard"/>
    <w:next w:val="Standaard"/>
    <w:autoRedefine/>
    <w:semiHidden/>
    <w:rsid w:val="0027594E"/>
    <w:pPr>
      <w:tabs>
        <w:tab w:val="right" w:leader="dot" w:pos="9360"/>
      </w:tabs>
      <w:suppressAutoHyphens/>
      <w:ind w:left="1440" w:right="720" w:hanging="1440"/>
    </w:pPr>
    <w:rPr>
      <w:lang w:val="en-US"/>
    </w:rPr>
  </w:style>
  <w:style w:type="paragraph" w:styleId="Index2">
    <w:name w:val="index 2"/>
    <w:basedOn w:val="Standaard"/>
    <w:next w:val="Standaard"/>
    <w:autoRedefine/>
    <w:semiHidden/>
    <w:rsid w:val="0027594E"/>
    <w:pPr>
      <w:tabs>
        <w:tab w:val="right" w:leader="dot" w:pos="9360"/>
      </w:tabs>
      <w:suppressAutoHyphens/>
      <w:ind w:left="1440" w:right="720" w:hanging="720"/>
    </w:pPr>
    <w:rPr>
      <w:lang w:val="en-US"/>
    </w:rPr>
  </w:style>
  <w:style w:type="paragraph" w:customStyle="1" w:styleId="bronvermelding">
    <w:name w:val="bronvermelding"/>
    <w:basedOn w:val="Standaard"/>
    <w:rsid w:val="0027594E"/>
    <w:pPr>
      <w:tabs>
        <w:tab w:val="right" w:pos="9360"/>
      </w:tabs>
      <w:suppressAutoHyphens/>
    </w:pPr>
    <w:rPr>
      <w:lang w:val="en-US"/>
    </w:rPr>
  </w:style>
  <w:style w:type="paragraph" w:customStyle="1" w:styleId="bijschrift">
    <w:name w:val="bijschrift"/>
    <w:basedOn w:val="Standaard"/>
    <w:rsid w:val="0027594E"/>
  </w:style>
  <w:style w:type="character" w:customStyle="1" w:styleId="EquationCaption">
    <w:name w:val="_Equation Caption"/>
    <w:rsid w:val="0027594E"/>
  </w:style>
  <w:style w:type="paragraph" w:styleId="Koptekst">
    <w:name w:val="header"/>
    <w:basedOn w:val="Standaard"/>
    <w:rsid w:val="0027594E"/>
    <w:pPr>
      <w:tabs>
        <w:tab w:val="center" w:pos="4536"/>
        <w:tab w:val="right" w:pos="9072"/>
      </w:tabs>
    </w:pPr>
  </w:style>
  <w:style w:type="paragraph" w:styleId="Voettekst">
    <w:name w:val="footer"/>
    <w:basedOn w:val="Standaard"/>
    <w:rsid w:val="0027594E"/>
    <w:pPr>
      <w:tabs>
        <w:tab w:val="center" w:pos="4536"/>
        <w:tab w:val="right" w:pos="9072"/>
      </w:tabs>
    </w:pPr>
  </w:style>
  <w:style w:type="character" w:styleId="Hyperlink">
    <w:name w:val="Hyperlink"/>
    <w:basedOn w:val="Standaardalinea-lettertype"/>
    <w:rsid w:val="002B07EB"/>
    <w:rPr>
      <w:color w:val="0000FF"/>
      <w:u w:val="single"/>
    </w:rPr>
  </w:style>
  <w:style w:type="character" w:customStyle="1" w:styleId="Kop6Char">
    <w:name w:val="Kop 6 Char"/>
    <w:basedOn w:val="Standaardalinea-lettertype"/>
    <w:link w:val="Kop6"/>
    <w:uiPriority w:val="9"/>
    <w:rsid w:val="00EE07C0"/>
    <w:rPr>
      <w:b/>
      <w:bCs/>
      <w:sz w:val="15"/>
      <w:szCs w:val="15"/>
    </w:rPr>
  </w:style>
</w:styles>
</file>

<file path=word/webSettings.xml><?xml version="1.0" encoding="utf-8"?>
<w:webSettings xmlns:r="http://schemas.openxmlformats.org/officeDocument/2006/relationships" xmlns:w="http://schemas.openxmlformats.org/wordprocessingml/2006/main">
  <w:divs>
    <w:div w:id="48653017">
      <w:bodyDiv w:val="1"/>
      <w:marLeft w:val="0"/>
      <w:marRight w:val="0"/>
      <w:marTop w:val="0"/>
      <w:marBottom w:val="0"/>
      <w:divBdr>
        <w:top w:val="none" w:sz="0" w:space="0" w:color="auto"/>
        <w:left w:val="none" w:sz="0" w:space="0" w:color="auto"/>
        <w:bottom w:val="none" w:sz="0" w:space="0" w:color="auto"/>
        <w:right w:val="none" w:sz="0" w:space="0" w:color="auto"/>
      </w:divBdr>
      <w:divsChild>
        <w:div w:id="1305232649">
          <w:marLeft w:val="0"/>
          <w:marRight w:val="0"/>
          <w:marTop w:val="0"/>
          <w:marBottom w:val="0"/>
          <w:divBdr>
            <w:top w:val="none" w:sz="0" w:space="0" w:color="auto"/>
            <w:left w:val="none" w:sz="0" w:space="0" w:color="auto"/>
            <w:bottom w:val="none" w:sz="0" w:space="0" w:color="auto"/>
            <w:right w:val="none" w:sz="0" w:space="0" w:color="auto"/>
          </w:divBdr>
          <w:divsChild>
            <w:div w:id="1886866459">
              <w:marLeft w:val="0"/>
              <w:marRight w:val="0"/>
              <w:marTop w:val="0"/>
              <w:marBottom w:val="0"/>
              <w:divBdr>
                <w:top w:val="none" w:sz="0" w:space="0" w:color="auto"/>
                <w:left w:val="none" w:sz="0" w:space="0" w:color="auto"/>
                <w:bottom w:val="none" w:sz="0" w:space="0" w:color="auto"/>
                <w:right w:val="none" w:sz="0" w:space="0" w:color="auto"/>
              </w:divBdr>
              <w:divsChild>
                <w:div w:id="2044595380">
                  <w:marLeft w:val="3420"/>
                  <w:marRight w:val="225"/>
                  <w:marTop w:val="0"/>
                  <w:marBottom w:val="75"/>
                  <w:divBdr>
                    <w:top w:val="none" w:sz="0" w:space="0" w:color="auto"/>
                    <w:left w:val="none" w:sz="0" w:space="0" w:color="auto"/>
                    <w:bottom w:val="none" w:sz="0" w:space="0" w:color="auto"/>
                    <w:right w:val="none" w:sz="0" w:space="0" w:color="auto"/>
                  </w:divBdr>
                  <w:divsChild>
                    <w:div w:id="1913809460">
                      <w:marLeft w:val="0"/>
                      <w:marRight w:val="0"/>
                      <w:marTop w:val="0"/>
                      <w:marBottom w:val="0"/>
                      <w:divBdr>
                        <w:top w:val="none" w:sz="0" w:space="0" w:color="auto"/>
                        <w:left w:val="none" w:sz="0" w:space="0" w:color="auto"/>
                        <w:bottom w:val="none" w:sz="0" w:space="0" w:color="auto"/>
                        <w:right w:val="none" w:sz="0" w:space="0" w:color="auto"/>
                      </w:divBdr>
                      <w:divsChild>
                        <w:div w:id="1038356344">
                          <w:marLeft w:val="0"/>
                          <w:marRight w:val="0"/>
                          <w:marTop w:val="0"/>
                          <w:marBottom w:val="0"/>
                          <w:divBdr>
                            <w:top w:val="none" w:sz="0" w:space="0" w:color="auto"/>
                            <w:left w:val="none" w:sz="0" w:space="0" w:color="auto"/>
                            <w:bottom w:val="none" w:sz="0" w:space="0" w:color="auto"/>
                            <w:right w:val="none" w:sz="0" w:space="0" w:color="auto"/>
                          </w:divBdr>
                          <w:divsChild>
                            <w:div w:id="2005546233">
                              <w:marLeft w:val="0"/>
                              <w:marRight w:val="0"/>
                              <w:marTop w:val="0"/>
                              <w:marBottom w:val="0"/>
                              <w:divBdr>
                                <w:top w:val="none" w:sz="0" w:space="0" w:color="auto"/>
                                <w:left w:val="none" w:sz="0" w:space="0" w:color="auto"/>
                                <w:bottom w:val="none" w:sz="0" w:space="0" w:color="auto"/>
                                <w:right w:val="none" w:sz="0" w:space="0" w:color="auto"/>
                              </w:divBdr>
                              <w:divsChild>
                                <w:div w:id="44446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3306356">
      <w:bodyDiv w:val="1"/>
      <w:marLeft w:val="0"/>
      <w:marRight w:val="0"/>
      <w:marTop w:val="0"/>
      <w:marBottom w:val="0"/>
      <w:divBdr>
        <w:top w:val="none" w:sz="0" w:space="0" w:color="auto"/>
        <w:left w:val="none" w:sz="0" w:space="0" w:color="auto"/>
        <w:bottom w:val="none" w:sz="0" w:space="0" w:color="auto"/>
        <w:right w:val="none" w:sz="0" w:space="0" w:color="auto"/>
      </w:divBdr>
      <w:divsChild>
        <w:div w:id="650014155">
          <w:marLeft w:val="0"/>
          <w:marRight w:val="0"/>
          <w:marTop w:val="0"/>
          <w:marBottom w:val="0"/>
          <w:divBdr>
            <w:top w:val="none" w:sz="0" w:space="0" w:color="auto"/>
            <w:left w:val="none" w:sz="0" w:space="0" w:color="auto"/>
            <w:bottom w:val="none" w:sz="0" w:space="0" w:color="auto"/>
            <w:right w:val="none" w:sz="0" w:space="0" w:color="auto"/>
          </w:divBdr>
          <w:divsChild>
            <w:div w:id="201982343">
              <w:marLeft w:val="0"/>
              <w:marRight w:val="0"/>
              <w:marTop w:val="0"/>
              <w:marBottom w:val="0"/>
              <w:divBdr>
                <w:top w:val="none" w:sz="0" w:space="0" w:color="auto"/>
                <w:left w:val="none" w:sz="0" w:space="0" w:color="auto"/>
                <w:bottom w:val="none" w:sz="0" w:space="0" w:color="auto"/>
                <w:right w:val="none" w:sz="0" w:space="0" w:color="auto"/>
              </w:divBdr>
              <w:divsChild>
                <w:div w:id="555434195">
                  <w:marLeft w:val="3420"/>
                  <w:marRight w:val="225"/>
                  <w:marTop w:val="0"/>
                  <w:marBottom w:val="75"/>
                  <w:divBdr>
                    <w:top w:val="none" w:sz="0" w:space="0" w:color="auto"/>
                    <w:left w:val="none" w:sz="0" w:space="0" w:color="auto"/>
                    <w:bottom w:val="none" w:sz="0" w:space="0" w:color="auto"/>
                    <w:right w:val="none" w:sz="0" w:space="0" w:color="auto"/>
                  </w:divBdr>
                  <w:divsChild>
                    <w:div w:id="1507984272">
                      <w:marLeft w:val="0"/>
                      <w:marRight w:val="0"/>
                      <w:marTop w:val="0"/>
                      <w:marBottom w:val="0"/>
                      <w:divBdr>
                        <w:top w:val="none" w:sz="0" w:space="0" w:color="auto"/>
                        <w:left w:val="none" w:sz="0" w:space="0" w:color="auto"/>
                        <w:bottom w:val="none" w:sz="0" w:space="0" w:color="auto"/>
                        <w:right w:val="none" w:sz="0" w:space="0" w:color="auto"/>
                      </w:divBdr>
                      <w:divsChild>
                        <w:div w:id="686756531">
                          <w:marLeft w:val="0"/>
                          <w:marRight w:val="0"/>
                          <w:marTop w:val="0"/>
                          <w:marBottom w:val="0"/>
                          <w:divBdr>
                            <w:top w:val="none" w:sz="0" w:space="0" w:color="auto"/>
                            <w:left w:val="none" w:sz="0" w:space="0" w:color="auto"/>
                            <w:bottom w:val="none" w:sz="0" w:space="0" w:color="auto"/>
                            <w:right w:val="none" w:sz="0" w:space="0" w:color="auto"/>
                          </w:divBdr>
                          <w:divsChild>
                            <w:div w:id="1675721597">
                              <w:marLeft w:val="0"/>
                              <w:marRight w:val="0"/>
                              <w:marTop w:val="0"/>
                              <w:marBottom w:val="0"/>
                              <w:divBdr>
                                <w:top w:val="none" w:sz="0" w:space="0" w:color="auto"/>
                                <w:left w:val="none" w:sz="0" w:space="0" w:color="auto"/>
                                <w:bottom w:val="none" w:sz="0" w:space="0" w:color="auto"/>
                                <w:right w:val="none" w:sz="0" w:space="0" w:color="auto"/>
                              </w:divBdr>
                              <w:divsChild>
                                <w:div w:id="194315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Sjabloon%20Office2007\Huisstijl%20Templates\Brie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Brief.dotm</Template>
  <TotalTime>3</TotalTime>
  <Pages>3</Pages>
  <Words>833</Words>
  <Characters>4965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Hanzehogeschool</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bruj</dc:creator>
  <cp:keywords/>
  <cp:lastModifiedBy>bruj</cp:lastModifiedBy>
  <cp:revision>2</cp:revision>
  <cp:lastPrinted>2001-02-07T12:51:00Z</cp:lastPrinted>
  <dcterms:created xsi:type="dcterms:W3CDTF">2011-02-14T08:31:00Z</dcterms:created>
  <dcterms:modified xsi:type="dcterms:W3CDTF">2011-02-14T08:31:00Z</dcterms:modified>
</cp:coreProperties>
</file>